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ED" w:rsidRPr="00E96547" w:rsidRDefault="00E96547" w:rsidP="00E96547">
      <w:pPr>
        <w:pStyle w:val="Nincstrkz"/>
        <w:jc w:val="center"/>
        <w:rPr>
          <w:sz w:val="40"/>
          <w:szCs w:val="40"/>
        </w:rPr>
      </w:pPr>
      <w:bookmarkStart w:id="0" w:name="_GoBack"/>
      <w:bookmarkEnd w:id="0"/>
      <w:r w:rsidRPr="00E96547">
        <w:rPr>
          <w:sz w:val="40"/>
          <w:szCs w:val="40"/>
        </w:rPr>
        <w:t>Panaszkezelési Szabályzat</w:t>
      </w:r>
    </w:p>
    <w:p w:rsidR="00E96547" w:rsidRPr="00E96547" w:rsidRDefault="00E96547" w:rsidP="00C51320">
      <w:pPr>
        <w:pStyle w:val="Nincstrkz"/>
        <w:jc w:val="both"/>
      </w:pPr>
    </w:p>
    <w:p w:rsidR="00E96547" w:rsidRPr="00E96547" w:rsidRDefault="00E96547" w:rsidP="007220FB">
      <w:pPr>
        <w:pStyle w:val="Nincstrkz"/>
        <w:jc w:val="center"/>
        <w:rPr>
          <w:sz w:val="28"/>
          <w:szCs w:val="28"/>
          <w:u w:val="single"/>
        </w:rPr>
      </w:pPr>
      <w:r w:rsidRPr="00E96547">
        <w:rPr>
          <w:sz w:val="28"/>
          <w:szCs w:val="28"/>
          <w:u w:val="single"/>
        </w:rPr>
        <w:t>Az N-Alexander Biztosítási Alkusz Kft ügyfelei részére</w:t>
      </w:r>
    </w:p>
    <w:p w:rsidR="00E96547" w:rsidRDefault="00E96547" w:rsidP="00C51320">
      <w:pPr>
        <w:pStyle w:val="Nincstrkz"/>
        <w:jc w:val="both"/>
      </w:pPr>
    </w:p>
    <w:p w:rsidR="00E96547" w:rsidRDefault="00E96547" w:rsidP="00C51320">
      <w:pPr>
        <w:pStyle w:val="Nincstrkz"/>
        <w:jc w:val="both"/>
      </w:pPr>
    </w:p>
    <w:p w:rsidR="00E96547" w:rsidRDefault="00E96547" w:rsidP="00C51320">
      <w:pPr>
        <w:pStyle w:val="Nincstrkz"/>
        <w:jc w:val="both"/>
      </w:pPr>
      <w:r>
        <w:t>Az N-Alexander Biztosítási Alkusz Kft a biztosítókról és a biztosítási tevékenységről szóló 2003.évi LX. törvényben (továbbiakban:BIT) meghatározott független biztosításközvetítő, a tevékenységére, magatartására vagy mulasztására von</w:t>
      </w:r>
      <w:r w:rsidR="00AB00DB">
        <w:t>a</w:t>
      </w:r>
      <w:r>
        <w:t>tkozó panaszok hatékony, átlátszó és gyors kez</w:t>
      </w:r>
      <w:r w:rsidR="00AB00DB">
        <w:t>e</w:t>
      </w:r>
      <w:r>
        <w:t>lésének érdekében ügyfelei számára – a BIT, valamint 2013.október 01-től az MNB( azt megelőzően a volt Pénzügyi Szervezetek Állami Felügyelete elnökének 9/2012.IX.11 PSZÁF) rendeletének megfelelve- az alábbi panaszkezelési szabályzatot ( továbbiakban szabályzatot állapítja meg.</w:t>
      </w:r>
    </w:p>
    <w:p w:rsidR="00E96547" w:rsidRDefault="00E96547" w:rsidP="00C51320">
      <w:pPr>
        <w:pStyle w:val="Nincstrkz"/>
        <w:jc w:val="both"/>
      </w:pPr>
    </w:p>
    <w:p w:rsidR="00E96547" w:rsidRPr="00AB00DB" w:rsidRDefault="00E96547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I./ A szabályzat fő elve:</w:t>
      </w:r>
    </w:p>
    <w:p w:rsidR="00E96547" w:rsidRDefault="00E96547" w:rsidP="00C51320">
      <w:pPr>
        <w:pStyle w:val="Nincstrkz"/>
        <w:jc w:val="both"/>
      </w:pPr>
      <w:r>
        <w:tab/>
        <w:t>1./ Az N-Alexander Biztosítási Alkusz Kft a panaszkezelési eljárása során az ügyfelek szerződéséből eredő jogaira és kötelezettségeire vonatkozóan a jóhiszeműség, tisztesség, valamint az adott helyzetben általában elvárható magatartás követelményének jogszabályban rögzített általános kereteit szem előtt tartva jár el.</w:t>
      </w:r>
    </w:p>
    <w:p w:rsidR="00E96547" w:rsidRDefault="00E96547" w:rsidP="00C51320">
      <w:pPr>
        <w:pStyle w:val="Nincstrkz"/>
        <w:jc w:val="both"/>
      </w:pPr>
      <w:r>
        <w:tab/>
        <w:t xml:space="preserve">2./ Az N-Alexander Biztosítási Alkusz Kft olyan panaszkezelési eljárást folytat, amely segítségével képes megelőzni, felismerni és megfelelően kezelni az ügyfél és közte esetlegesen felmerülő további érdekellentétet. </w:t>
      </w:r>
    </w:p>
    <w:p w:rsidR="00E96547" w:rsidRDefault="00E96547" w:rsidP="00C51320">
      <w:pPr>
        <w:pStyle w:val="Nincstrkz"/>
        <w:jc w:val="both"/>
      </w:pPr>
      <w:r>
        <w:tab/>
        <w:t>3./ Az N-Alexander Biztosítási Alkusz Kft a panaszkezelési tevékenysége során alkalmazza a transzparencia elvét annak érdekében, hogy az ügyfelek igényeit érvényesíthessék valamint jogorvoslati lehetős</w:t>
      </w:r>
      <w:r w:rsidR="001B1050">
        <w:t>é</w:t>
      </w:r>
      <w:r>
        <w:t>geiket kimeríthessék. Ezen elv alapján a panaszkezelési eljárást megelőzően és az eljárás egésze alatt fokozottan biztosítja a közérthetőséget, az átláthatóságot és a kiszámíthatóságot, valamint az információk foly</w:t>
      </w:r>
      <w:r w:rsidR="001B1050">
        <w:t>a</w:t>
      </w:r>
      <w:r>
        <w:t>matos hozzáférhetőségé</w:t>
      </w:r>
      <w:r w:rsidR="001B1050">
        <w:t>t</w:t>
      </w:r>
      <w:r>
        <w:t>.</w:t>
      </w:r>
    </w:p>
    <w:p w:rsidR="00E96547" w:rsidRDefault="00E96547" w:rsidP="00C51320">
      <w:pPr>
        <w:pStyle w:val="Nincstrkz"/>
        <w:jc w:val="both"/>
      </w:pPr>
    </w:p>
    <w:p w:rsidR="001B1050" w:rsidRPr="00AB00DB" w:rsidRDefault="001B1050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II./ A panasz bejelentésének módjai:</w:t>
      </w:r>
    </w:p>
    <w:p w:rsidR="0023670E" w:rsidRDefault="0023670E" w:rsidP="00C51320">
      <w:pPr>
        <w:pStyle w:val="Nincstrkz"/>
        <w:jc w:val="both"/>
      </w:pPr>
    </w:p>
    <w:p w:rsidR="001B1050" w:rsidRPr="00AB00DB" w:rsidRDefault="001B1050" w:rsidP="00C51320">
      <w:pPr>
        <w:pStyle w:val="Nincstrkz"/>
        <w:jc w:val="both"/>
        <w:rPr>
          <w:b/>
        </w:rPr>
      </w:pPr>
      <w:r w:rsidRPr="00AB00DB">
        <w:rPr>
          <w:b/>
        </w:rPr>
        <w:tab/>
        <w:t>1./ Szóbeli panasz</w:t>
      </w:r>
    </w:p>
    <w:p w:rsidR="001B1050" w:rsidRDefault="001B1050" w:rsidP="00C51320">
      <w:pPr>
        <w:pStyle w:val="Nincstrkz"/>
        <w:jc w:val="both"/>
      </w:pPr>
    </w:p>
    <w:p w:rsidR="001B1050" w:rsidRDefault="001B1050" w:rsidP="00C51320">
      <w:pPr>
        <w:pStyle w:val="Nincstrkz"/>
        <w:jc w:val="both"/>
      </w:pPr>
      <w:r>
        <w:tab/>
        <w:t>a./ személyesen:</w:t>
      </w:r>
    </w:p>
    <w:p w:rsidR="001B1050" w:rsidRDefault="001B1050" w:rsidP="00C51320">
      <w:pPr>
        <w:pStyle w:val="Nincstrkz"/>
        <w:jc w:val="both"/>
      </w:pPr>
      <w:r>
        <w:tab/>
        <w:t>Panaszbejelentés, ügyintézés helye: 3530 Miskolc, Széchenyi út 64.2/2</w:t>
      </w:r>
    </w:p>
    <w:p w:rsidR="001B1050" w:rsidRDefault="001B1050" w:rsidP="00C51320">
      <w:pPr>
        <w:pStyle w:val="Nincstrkz"/>
        <w:jc w:val="both"/>
      </w:pPr>
      <w:r>
        <w:tab/>
        <w:t xml:space="preserve">Nyitvatartási időben: </w:t>
      </w:r>
    </w:p>
    <w:p w:rsidR="0023670E" w:rsidRDefault="001B1050" w:rsidP="00C51320">
      <w:pPr>
        <w:pStyle w:val="Nincstrkz"/>
        <w:jc w:val="both"/>
      </w:pPr>
      <w:r>
        <w:tab/>
        <w:t>hétfő-csütörtök:  9.00-16.00</w:t>
      </w:r>
    </w:p>
    <w:p w:rsidR="001B1050" w:rsidRDefault="001B1050" w:rsidP="00C51320">
      <w:pPr>
        <w:pStyle w:val="Nincstrkz"/>
        <w:jc w:val="both"/>
      </w:pPr>
      <w:r>
        <w:tab/>
        <w:t>péntek: 9.00-14.00</w:t>
      </w:r>
    </w:p>
    <w:p w:rsidR="001B1050" w:rsidRDefault="001B1050" w:rsidP="00C51320">
      <w:pPr>
        <w:pStyle w:val="Nincstrkz"/>
        <w:jc w:val="both"/>
      </w:pPr>
      <w:r>
        <w:tab/>
        <w:t>Az ügyfél panaszát az Alkusz ügyfélszolgálati munkatársa rögzíti és a bejelentésről másolati   példányt bocsát rendelkezésére.</w:t>
      </w:r>
    </w:p>
    <w:p w:rsidR="001B1050" w:rsidRDefault="001B1050" w:rsidP="00C51320">
      <w:pPr>
        <w:pStyle w:val="Nincstrkz"/>
        <w:jc w:val="both"/>
      </w:pPr>
      <w:r>
        <w:tab/>
        <w:t>Ügyfélszolgálati irodánk elérhetőségéről a</w:t>
      </w:r>
      <w:r w:rsidR="009E0634">
        <w:t xml:space="preserve">  </w:t>
      </w:r>
      <w:hyperlink r:id="rId8" w:history="1">
        <w:r w:rsidR="009E0634" w:rsidRPr="008D5646">
          <w:rPr>
            <w:rStyle w:val="Hiperhivatkozs"/>
          </w:rPr>
          <w:t>www.nalexander.hu</w:t>
        </w:r>
      </w:hyperlink>
      <w:r w:rsidR="009E0634">
        <w:t xml:space="preserve"> </w:t>
      </w:r>
      <w:r>
        <w:t xml:space="preserve"> weboldalunkon is tájékozódhat.</w:t>
      </w:r>
    </w:p>
    <w:p w:rsidR="001B1050" w:rsidRDefault="001B1050" w:rsidP="00C51320">
      <w:pPr>
        <w:pStyle w:val="Nincstrkz"/>
        <w:jc w:val="both"/>
      </w:pPr>
    </w:p>
    <w:p w:rsidR="001B1050" w:rsidRDefault="001B1050" w:rsidP="00C51320">
      <w:pPr>
        <w:pStyle w:val="Nincstrkz"/>
        <w:jc w:val="both"/>
      </w:pPr>
      <w:r>
        <w:tab/>
        <w:t>b./ Telefonon az Alkusz központi telefonos ügyfélszolgálatán keresztül  a 06-20-550-8872 telefonszámon ( a bejelentés rögzítésre kerül)</w:t>
      </w:r>
    </w:p>
    <w:p w:rsidR="001B1050" w:rsidRDefault="001B1050" w:rsidP="00C51320">
      <w:pPr>
        <w:pStyle w:val="Nincstrkz"/>
        <w:ind w:firstLine="708"/>
        <w:jc w:val="both"/>
      </w:pPr>
      <w:r>
        <w:t>Szolgáltatási idő:</w:t>
      </w:r>
      <w:r w:rsidRPr="001B1050">
        <w:t xml:space="preserve"> </w:t>
      </w:r>
    </w:p>
    <w:p w:rsidR="001B1050" w:rsidRDefault="001B1050" w:rsidP="00C51320">
      <w:pPr>
        <w:pStyle w:val="Nincstrkz"/>
        <w:ind w:firstLine="708"/>
        <w:jc w:val="both"/>
      </w:pPr>
      <w:r>
        <w:t>hétfő-kedd-csütörtök:  9.00-16.00</w:t>
      </w:r>
    </w:p>
    <w:p w:rsidR="001B1050" w:rsidRDefault="001B1050" w:rsidP="00C51320">
      <w:pPr>
        <w:pStyle w:val="Nincstrkz"/>
        <w:ind w:firstLine="708"/>
        <w:jc w:val="both"/>
      </w:pPr>
      <w:r>
        <w:t>Szerda: 9.00-20.00</w:t>
      </w:r>
    </w:p>
    <w:p w:rsidR="001B1050" w:rsidRDefault="001B1050" w:rsidP="00C51320">
      <w:pPr>
        <w:pStyle w:val="Nincstrkz"/>
        <w:jc w:val="both"/>
      </w:pPr>
      <w:r>
        <w:tab/>
        <w:t>péntek: 9.00-14.00</w:t>
      </w:r>
    </w:p>
    <w:p w:rsidR="001B1050" w:rsidRDefault="001B1050" w:rsidP="00C51320">
      <w:pPr>
        <w:pStyle w:val="Nincstrkz"/>
        <w:jc w:val="both"/>
      </w:pPr>
    </w:p>
    <w:p w:rsidR="0023670E" w:rsidRDefault="0023670E" w:rsidP="00C51320">
      <w:pPr>
        <w:pStyle w:val="Nincstrkz"/>
        <w:jc w:val="both"/>
      </w:pPr>
      <w:r>
        <w:lastRenderedPageBreak/>
        <w:tab/>
        <w:t>c./ Telefaxon az N-Alexander Kft 06-46-411800 vagy 06-46-344800 telefon és telefax számon.</w:t>
      </w:r>
    </w:p>
    <w:p w:rsidR="0023670E" w:rsidRDefault="0023670E" w:rsidP="00C51320">
      <w:pPr>
        <w:pStyle w:val="Nincstrkz"/>
        <w:jc w:val="both"/>
      </w:pPr>
    </w:p>
    <w:p w:rsidR="0023670E" w:rsidRPr="00AB00DB" w:rsidRDefault="0023670E" w:rsidP="00C51320">
      <w:pPr>
        <w:pStyle w:val="Nincstrkz"/>
        <w:jc w:val="both"/>
        <w:rPr>
          <w:b/>
        </w:rPr>
      </w:pPr>
      <w:r w:rsidRPr="00AB00DB">
        <w:rPr>
          <w:b/>
        </w:rPr>
        <w:tab/>
        <w:t xml:space="preserve">2./ Írásbeli panasz: </w:t>
      </w:r>
    </w:p>
    <w:p w:rsidR="0023670E" w:rsidRDefault="0023670E" w:rsidP="00C51320">
      <w:pPr>
        <w:pStyle w:val="Nincstrkz"/>
        <w:jc w:val="both"/>
      </w:pPr>
      <w:r>
        <w:tab/>
        <w:t>a./ Személyesen vagy más által átadott írat útján a panasz ügyintézés helyén.</w:t>
      </w:r>
    </w:p>
    <w:p w:rsidR="0023670E" w:rsidRDefault="0023670E" w:rsidP="00C51320">
      <w:pPr>
        <w:pStyle w:val="Nincstrkz"/>
        <w:ind w:firstLine="708"/>
        <w:jc w:val="both"/>
      </w:pPr>
      <w:r>
        <w:t>b./ Postai úton levelezési cím 3530 Miskolc, Széchenyi út 64.2/2.</w:t>
      </w:r>
    </w:p>
    <w:p w:rsidR="0023670E" w:rsidRDefault="0023670E" w:rsidP="00C51320">
      <w:pPr>
        <w:pStyle w:val="Nincstrkz"/>
        <w:ind w:firstLine="708"/>
        <w:jc w:val="both"/>
      </w:pPr>
      <w:r>
        <w:t xml:space="preserve">c./ Elektronikus levélben: weboldalunk </w:t>
      </w:r>
      <w:hyperlink r:id="rId9" w:history="1">
        <w:r w:rsidR="009E0634" w:rsidRPr="008D5646">
          <w:rPr>
            <w:rStyle w:val="Hiperhivatkozs"/>
          </w:rPr>
          <w:t>www.nalexander.hu</w:t>
        </w:r>
      </w:hyperlink>
      <w:r>
        <w:t xml:space="preserve"> üzenetküldő felületén, amelyre beérkező leveleket Alkus cégünk folyamatosan fogadja. Az alábbi email címen: </w:t>
      </w:r>
      <w:hyperlink r:id="rId10" w:history="1">
        <w:r w:rsidRPr="00BD0269">
          <w:rPr>
            <w:rStyle w:val="Hiperhivatkozs"/>
          </w:rPr>
          <w:t>nalexander.kft@upcmail.hu</w:t>
        </w:r>
      </w:hyperlink>
    </w:p>
    <w:p w:rsidR="0023670E" w:rsidRPr="00D8399D" w:rsidRDefault="0023670E" w:rsidP="00C51320">
      <w:pPr>
        <w:pStyle w:val="Nincstrkz"/>
        <w:ind w:firstLine="708"/>
        <w:jc w:val="both"/>
        <w:rPr>
          <w:color w:val="000000" w:themeColor="text1"/>
        </w:rPr>
      </w:pPr>
      <w:r>
        <w:t xml:space="preserve">Az ügyfél eljárhat meghatalmazott útján. Amennyiben az ügyfél meghatalmazott útján jár el, </w:t>
      </w:r>
      <w:r w:rsidRPr="00D8399D">
        <w:rPr>
          <w:color w:val="000000" w:themeColor="text1"/>
        </w:rPr>
        <w:t>úgy a meghatalmazásnak a polgári perrendtartásról szóló 1952.</w:t>
      </w:r>
      <w:r w:rsidR="00382B85" w:rsidRPr="00D8399D">
        <w:rPr>
          <w:color w:val="000000" w:themeColor="text1"/>
        </w:rPr>
        <w:t xml:space="preserve"> </w:t>
      </w:r>
      <w:r w:rsidRPr="00D8399D">
        <w:rPr>
          <w:color w:val="000000" w:themeColor="text1"/>
        </w:rPr>
        <w:t>évi</w:t>
      </w:r>
      <w:r w:rsidR="00382B85" w:rsidRPr="00D8399D">
        <w:rPr>
          <w:color w:val="000000" w:themeColor="text1"/>
        </w:rPr>
        <w:t xml:space="preserve"> III.</w:t>
      </w:r>
      <w:r w:rsidRPr="00D8399D">
        <w:rPr>
          <w:color w:val="000000" w:themeColor="text1"/>
        </w:rPr>
        <w:t xml:space="preserve"> törvényben foglalt követelményeknek kell eleget tennie.</w:t>
      </w:r>
    </w:p>
    <w:p w:rsidR="00ED7747" w:rsidRPr="00D8399D" w:rsidRDefault="00ED7747" w:rsidP="00C51320">
      <w:pPr>
        <w:pStyle w:val="Nincstrkz"/>
        <w:jc w:val="both"/>
        <w:rPr>
          <w:color w:val="000000" w:themeColor="text1"/>
        </w:rPr>
      </w:pPr>
    </w:p>
    <w:p w:rsidR="00ED7747" w:rsidRPr="00AB00DB" w:rsidRDefault="00ED7747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III. /A panasz kivizsgálása</w:t>
      </w:r>
    </w:p>
    <w:p w:rsidR="00ED7747" w:rsidRDefault="00ED7747" w:rsidP="00C51320">
      <w:pPr>
        <w:pStyle w:val="Nincstrkz"/>
        <w:jc w:val="both"/>
      </w:pPr>
      <w:r>
        <w:t xml:space="preserve"> A panasz kivizsgálása díjmentes, azért külön díj nem számolható fel. A panasz kivizsgálása az összes vonatkozó körülmény figyelembe vételével történik.</w:t>
      </w:r>
    </w:p>
    <w:p w:rsidR="00323DC9" w:rsidRDefault="00323DC9" w:rsidP="00C51320">
      <w:pPr>
        <w:pStyle w:val="Nincstrkz"/>
        <w:jc w:val="both"/>
      </w:pPr>
    </w:p>
    <w:p w:rsidR="00ED7747" w:rsidRPr="00AB00DB" w:rsidRDefault="00ED7747" w:rsidP="00C51320">
      <w:pPr>
        <w:pStyle w:val="Nincstrkz"/>
        <w:ind w:firstLine="708"/>
        <w:jc w:val="both"/>
        <w:rPr>
          <w:b/>
        </w:rPr>
      </w:pPr>
      <w:r w:rsidRPr="00AB00DB">
        <w:rPr>
          <w:b/>
        </w:rPr>
        <w:t>1./Szóbeli panasz.</w:t>
      </w:r>
    </w:p>
    <w:p w:rsidR="00ED7747" w:rsidRDefault="00ED7747" w:rsidP="00C51320">
      <w:pPr>
        <w:pStyle w:val="Nincstrkz"/>
        <w:jc w:val="both"/>
      </w:pPr>
      <w:r>
        <w:t>A szóbeli – ideértve a személyesen és telefonon tett – panaszt azonnal meg kell vizsgálni, és lehetőség szerint orvosolni. Telefonon közölt panasz esetén biztosítani kell az ésszerű várakozási időn belüli hívásfogadást és ügyintézést.</w:t>
      </w:r>
    </w:p>
    <w:p w:rsidR="00ED7747" w:rsidRDefault="00ED7747" w:rsidP="00C51320">
      <w:pPr>
        <w:pStyle w:val="Nincstrkz"/>
        <w:jc w:val="both"/>
      </w:pPr>
      <w:r>
        <w:t>Telefonon közölt panasz esetén fel kell hívni az ügyfél figyelmét, hogy panaszáról hangfelvétel készül. A hangfelvételt 1 évig meg kell őrizni.</w:t>
      </w:r>
    </w:p>
    <w:p w:rsidR="00ED7747" w:rsidRDefault="00ED7747" w:rsidP="00C51320">
      <w:pPr>
        <w:pStyle w:val="Nincstrkz"/>
        <w:jc w:val="both"/>
      </w:pPr>
      <w:r>
        <w:t>Az ügyfél kérésére biztosítani kell a hangfelvétel visszahallgatását, amennyiben kéri az ügyfél, térítésmentesen rendelkezésére kell bocsátani a hangfelvételről készített hitelesített jegyzőkönyvet.</w:t>
      </w:r>
    </w:p>
    <w:p w:rsidR="00ED7747" w:rsidRDefault="00ED7747" w:rsidP="00C51320">
      <w:pPr>
        <w:pStyle w:val="Nincstrkz"/>
        <w:jc w:val="both"/>
      </w:pPr>
      <w:r>
        <w:t>Ha az ügyfél a szóbeli panasz kezelésével nem ért egyet, az N-Alexander Alkusz Kft a panasznál és az azzal kapcsolatos álláspontjáról, valamint ha a panasz azonnali kivizsgálása nem lehetséges, az N-Alexander Alkusz Kft a panaszról jegyzőkönyvet vesz fel.</w:t>
      </w:r>
    </w:p>
    <w:p w:rsidR="00ED7747" w:rsidRDefault="00ED7747" w:rsidP="00C51320">
      <w:pPr>
        <w:pStyle w:val="Nincstrkz"/>
        <w:jc w:val="both"/>
      </w:pPr>
      <w:r>
        <w:t>A jegyzőkönyv egy másolati példányát a személyesen közölt szóbeli panasz esetén az ügyfélnek át kell adni, telefonon közölt szóbeli panasz esetén a panaszra adott válasszal együtt az ügyfélnek meg kell küldeni. Ebben az esetben a panaszra adott indoklással ellátott választ a közlést követően 30 nap.</w:t>
      </w:r>
    </w:p>
    <w:p w:rsidR="00323DC9" w:rsidRDefault="00323DC9" w:rsidP="00C51320">
      <w:pPr>
        <w:pStyle w:val="Nincstrkz"/>
        <w:jc w:val="both"/>
      </w:pPr>
    </w:p>
    <w:p w:rsidR="00ED7747" w:rsidRPr="00AB00DB" w:rsidRDefault="00ED7747" w:rsidP="00C51320">
      <w:pPr>
        <w:pStyle w:val="Nincstrkz"/>
        <w:ind w:firstLine="708"/>
        <w:jc w:val="both"/>
        <w:rPr>
          <w:b/>
        </w:rPr>
      </w:pPr>
      <w:r w:rsidRPr="00AB00DB">
        <w:rPr>
          <w:b/>
        </w:rPr>
        <w:t>A jegyzőkönyv a következő rögzítésre alkalmas.</w:t>
      </w:r>
    </w:p>
    <w:p w:rsidR="00323DC9" w:rsidRDefault="00323DC9" w:rsidP="00C51320">
      <w:pPr>
        <w:pStyle w:val="Nincstrkz"/>
        <w:ind w:firstLine="708"/>
        <w:jc w:val="both"/>
      </w:pPr>
      <w:r>
        <w:t>a./</w:t>
      </w:r>
      <w:r w:rsidR="00B0451F">
        <w:t>A</w:t>
      </w:r>
      <w:r>
        <w:t>z ügyfél neve</w:t>
      </w:r>
      <w:r w:rsidR="00B0451F">
        <w:t>.</w:t>
      </w:r>
    </w:p>
    <w:p w:rsidR="00323DC9" w:rsidRDefault="00323DC9" w:rsidP="00C51320">
      <w:pPr>
        <w:pStyle w:val="Nincstrkz"/>
        <w:ind w:firstLine="708"/>
        <w:jc w:val="both"/>
      </w:pPr>
      <w:r>
        <w:t>b./</w:t>
      </w:r>
      <w:r w:rsidR="00B0451F">
        <w:t>A</w:t>
      </w:r>
      <w:r>
        <w:t>z ügyfél címe, székhelye, illetve amennyiben szükséges a levelezési címe</w:t>
      </w:r>
      <w:r w:rsidR="00B0451F">
        <w:t>.</w:t>
      </w:r>
    </w:p>
    <w:p w:rsidR="00323DC9" w:rsidRDefault="00323DC9" w:rsidP="00C51320">
      <w:pPr>
        <w:pStyle w:val="Nincstrkz"/>
        <w:ind w:firstLine="708"/>
        <w:jc w:val="both"/>
      </w:pPr>
      <w:r>
        <w:t>c./</w:t>
      </w:r>
      <w:r w:rsidR="00B0451F">
        <w:t xml:space="preserve">A </w:t>
      </w:r>
      <w:r>
        <w:t>panasz előterjesztésének, helye, ideje, módja</w:t>
      </w:r>
      <w:r w:rsidR="00B0451F">
        <w:t>.</w:t>
      </w:r>
    </w:p>
    <w:p w:rsidR="00323DC9" w:rsidRDefault="00323DC9" w:rsidP="00C51320">
      <w:pPr>
        <w:pStyle w:val="Nincstrkz"/>
        <w:ind w:firstLine="708"/>
        <w:jc w:val="both"/>
      </w:pPr>
      <w:r>
        <w:t xml:space="preserve">d./ </w:t>
      </w:r>
      <w:r w:rsidR="00B0451F">
        <w:t>A</w:t>
      </w:r>
      <w:r>
        <w:t>z ügyfél panaszának részletes leírása, a panasszal érintett kifogások elkülönítetten-3-történő rögzítésével, annak érdekében, hogy az ügyfél panaszában foglalt valamennyi kifogás teljes körűen kivizsgálásra kerüljön.</w:t>
      </w:r>
    </w:p>
    <w:p w:rsidR="00B0451F" w:rsidRDefault="00B0451F" w:rsidP="00C51320">
      <w:pPr>
        <w:pStyle w:val="Nincstrkz"/>
        <w:ind w:firstLine="708"/>
        <w:jc w:val="both"/>
      </w:pPr>
      <w:r>
        <w:t>e./ Panasszal érintett: szerződés száma, ügytől függően ügyfélszám.</w:t>
      </w:r>
    </w:p>
    <w:p w:rsidR="00B0451F" w:rsidRDefault="00B0451F" w:rsidP="00C51320">
      <w:pPr>
        <w:pStyle w:val="Nincstrkz"/>
        <w:ind w:firstLine="708"/>
        <w:jc w:val="both"/>
      </w:pPr>
      <w:r>
        <w:t>f./ Az ügyfél által bemutatott iratok, dokumentumok és egyéb bizonyítékok jegyzéke.</w:t>
      </w:r>
    </w:p>
    <w:p w:rsidR="00B0451F" w:rsidRDefault="00B0451F" w:rsidP="00C51320">
      <w:pPr>
        <w:pStyle w:val="Nincstrkz"/>
        <w:ind w:firstLine="708"/>
        <w:jc w:val="both"/>
      </w:pPr>
      <w:r>
        <w:t>g./Amennyiben a panasz azonnali kivizsgálása nem lehetséges a jegyzőkönyvet felvevő személy és az ügyfél aláírása.</w:t>
      </w:r>
    </w:p>
    <w:p w:rsidR="00B0451F" w:rsidRDefault="00B0451F" w:rsidP="00C51320">
      <w:pPr>
        <w:pStyle w:val="Nincstrkz"/>
        <w:ind w:firstLine="708"/>
        <w:jc w:val="both"/>
      </w:pPr>
      <w:r>
        <w:t>h./ A jegyzőkönyv felvételének helye, ideje.</w:t>
      </w:r>
    </w:p>
    <w:p w:rsidR="00B0451F" w:rsidRDefault="00B0451F" w:rsidP="00C51320">
      <w:pPr>
        <w:pStyle w:val="Nincstrkz"/>
        <w:ind w:firstLine="708"/>
        <w:jc w:val="both"/>
      </w:pPr>
    </w:p>
    <w:p w:rsidR="00B0451F" w:rsidRPr="00AB00DB" w:rsidRDefault="00B0451F" w:rsidP="00C51320">
      <w:pPr>
        <w:pStyle w:val="Nincstrkz"/>
        <w:ind w:firstLine="708"/>
        <w:jc w:val="both"/>
        <w:rPr>
          <w:b/>
        </w:rPr>
      </w:pPr>
      <w:r w:rsidRPr="00AB00DB">
        <w:rPr>
          <w:b/>
        </w:rPr>
        <w:t>2./ Írásbeli panasz:</w:t>
      </w:r>
    </w:p>
    <w:p w:rsidR="00B0451F" w:rsidRDefault="00B0451F" w:rsidP="00C51320">
      <w:pPr>
        <w:pStyle w:val="Nincstrkz"/>
        <w:jc w:val="both"/>
      </w:pPr>
      <w:r>
        <w:t>Az írásbeli panasszal kapcsolatos, indoklással ellátott álláspontot a panaszközlést követő 30 naptári napon belül kell megküldeni az ügyfélnek.</w:t>
      </w:r>
    </w:p>
    <w:p w:rsidR="003452F1" w:rsidRDefault="003452F1" w:rsidP="00C51320">
      <w:pPr>
        <w:pStyle w:val="Nincstrkz"/>
        <w:jc w:val="both"/>
      </w:pPr>
    </w:p>
    <w:p w:rsidR="003452F1" w:rsidRPr="00AB00DB" w:rsidRDefault="003452F1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lastRenderedPageBreak/>
        <w:t>IV./ Az N-Alexander Biztosítós Alkusz Kft a panaszkezelés során különösen a következő adatokat kérheti az ügyféltől:</w:t>
      </w:r>
    </w:p>
    <w:p w:rsidR="003452F1" w:rsidRDefault="003452F1" w:rsidP="00C51320">
      <w:pPr>
        <w:pStyle w:val="Nincstrkz"/>
        <w:ind w:firstLine="708"/>
        <w:jc w:val="both"/>
      </w:pPr>
      <w:r>
        <w:t>a./Az ügyfél neve.</w:t>
      </w:r>
    </w:p>
    <w:p w:rsidR="003452F1" w:rsidRDefault="003452F1" w:rsidP="00C51320">
      <w:pPr>
        <w:pStyle w:val="Nincstrkz"/>
        <w:ind w:firstLine="708"/>
        <w:jc w:val="both"/>
      </w:pPr>
      <w:r>
        <w:t>b./ Panasszal érintett: szerződés száma, ügytől függően ügyfélszám.</w:t>
      </w:r>
    </w:p>
    <w:p w:rsidR="003452F1" w:rsidRDefault="003452F1" w:rsidP="00C51320">
      <w:pPr>
        <w:pStyle w:val="Nincstrkz"/>
        <w:ind w:firstLine="708"/>
        <w:jc w:val="both"/>
      </w:pPr>
      <w:r>
        <w:t>c./Az ügyfél címe, székhelye, illetve amennyiben szükséges a levelezési címe.</w:t>
      </w:r>
    </w:p>
    <w:p w:rsidR="003452F1" w:rsidRDefault="003452F1" w:rsidP="00C51320">
      <w:pPr>
        <w:pStyle w:val="Nincstrkz"/>
        <w:ind w:firstLine="708"/>
        <w:jc w:val="both"/>
      </w:pPr>
      <w:r>
        <w:t>d./Telefonszám.</w:t>
      </w:r>
    </w:p>
    <w:p w:rsidR="003452F1" w:rsidRDefault="003452F1" w:rsidP="00C51320">
      <w:pPr>
        <w:pStyle w:val="Nincstrkz"/>
        <w:ind w:firstLine="708"/>
        <w:jc w:val="both"/>
      </w:pPr>
      <w:r>
        <w:t>e./ Értesítés módja.</w:t>
      </w:r>
    </w:p>
    <w:p w:rsidR="003452F1" w:rsidRDefault="003452F1" w:rsidP="00C51320">
      <w:pPr>
        <w:pStyle w:val="Nincstrkz"/>
        <w:ind w:firstLine="708"/>
        <w:jc w:val="both"/>
      </w:pPr>
      <w:r>
        <w:t>f./ Panasszal érintett szolgáltatás.</w:t>
      </w:r>
    </w:p>
    <w:p w:rsidR="003452F1" w:rsidRDefault="003452F1" w:rsidP="00C51320">
      <w:pPr>
        <w:pStyle w:val="Nincstrkz"/>
        <w:ind w:firstLine="708"/>
        <w:jc w:val="both"/>
      </w:pPr>
      <w:r>
        <w:t>g./ A panasz leírása, oka.</w:t>
      </w:r>
    </w:p>
    <w:p w:rsidR="003452F1" w:rsidRDefault="003452F1" w:rsidP="00C51320">
      <w:pPr>
        <w:pStyle w:val="Nincstrkz"/>
        <w:ind w:firstLine="708"/>
        <w:jc w:val="both"/>
      </w:pPr>
      <w:r>
        <w:t>h./ A panaszos igénye.</w:t>
      </w:r>
    </w:p>
    <w:p w:rsidR="003452F1" w:rsidRDefault="003452F1" w:rsidP="00C51320">
      <w:pPr>
        <w:pStyle w:val="Nincstrkz"/>
        <w:ind w:firstLine="708"/>
        <w:jc w:val="both"/>
      </w:pPr>
      <w:r>
        <w:t>i./ A panasz alátámasztásához szükséges, az ügyfél birtokában lévő dokumentumok másolata.</w:t>
      </w:r>
    </w:p>
    <w:p w:rsidR="003452F1" w:rsidRDefault="003452F1" w:rsidP="00C51320">
      <w:pPr>
        <w:pStyle w:val="Nincstrkz"/>
        <w:ind w:firstLine="708"/>
        <w:jc w:val="both"/>
      </w:pPr>
      <w:r>
        <w:t>j./ A meghatalmazott útján eljáró ügyfél esetében érvényes meghatalmazás.</w:t>
      </w:r>
    </w:p>
    <w:p w:rsidR="003452F1" w:rsidRDefault="003452F1" w:rsidP="00C51320">
      <w:pPr>
        <w:pStyle w:val="Nincstrkz"/>
        <w:ind w:firstLine="708"/>
        <w:jc w:val="both"/>
      </w:pPr>
      <w:r>
        <w:t>k./A panasz kivizsgálásához szükséges egyéb adat.</w:t>
      </w:r>
    </w:p>
    <w:p w:rsidR="003452F1" w:rsidRDefault="003452F1" w:rsidP="00C51320">
      <w:pPr>
        <w:pStyle w:val="Nincstrkz"/>
        <w:jc w:val="both"/>
      </w:pPr>
    </w:p>
    <w:p w:rsidR="003452F1" w:rsidRDefault="003452F1" w:rsidP="00C51320">
      <w:pPr>
        <w:pStyle w:val="Nincstrkz"/>
        <w:jc w:val="both"/>
      </w:pPr>
      <w:r>
        <w:t>A panaszt benyújtó ügyfél adatit az információs önrendelkezési jogról és az információ szabadságról szóló 2011.évi CXII. törvény rendelkezéseinek megfele</w:t>
      </w:r>
      <w:r w:rsidR="001E24CE">
        <w:t>l</w:t>
      </w:r>
      <w:r>
        <w:t xml:space="preserve">ően kell kezelni. </w:t>
      </w:r>
    </w:p>
    <w:p w:rsidR="003452F1" w:rsidRDefault="003452F1" w:rsidP="00C51320">
      <w:pPr>
        <w:pStyle w:val="Nincstrkz"/>
        <w:ind w:firstLine="708"/>
        <w:jc w:val="both"/>
      </w:pPr>
    </w:p>
    <w:p w:rsidR="001E24CE" w:rsidRPr="00AB00DB" w:rsidRDefault="001E24CE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V./ Panaszkezeléshez fűződő tájékoztatási kötelezettség:</w:t>
      </w:r>
    </w:p>
    <w:p w:rsidR="001E24CE" w:rsidRDefault="001E24CE" w:rsidP="00C51320">
      <w:pPr>
        <w:pStyle w:val="Nincstrkz"/>
        <w:ind w:firstLine="708"/>
        <w:jc w:val="both"/>
      </w:pPr>
      <w:r>
        <w:t>A panasz elutasítása, vagy a panasz kivizsgálására előírt 30 napos törvényi válaszadási határidő eredménytelen eltelte esetén az ügyfél az alábbi testülethez, illetve hatósághoz fordulhat:</w:t>
      </w:r>
    </w:p>
    <w:p w:rsidR="001E24CE" w:rsidRDefault="001E24CE" w:rsidP="00C51320">
      <w:pPr>
        <w:pStyle w:val="Nincstrkz"/>
        <w:ind w:firstLine="708"/>
        <w:jc w:val="both"/>
      </w:pPr>
      <w:r>
        <w:t xml:space="preserve">a./ MNB (levelezési címe: 1534 Budapest, BKKP. Pf: 777. telefon: 06-01-4899-100, email címe: </w:t>
      </w:r>
      <w:hyperlink r:id="rId11" w:history="1">
        <w:r w:rsidRPr="00512135">
          <w:rPr>
            <w:rStyle w:val="Hiperhivatkozs"/>
          </w:rPr>
          <w:t>ügyfelszolgalat@mnb.hu</w:t>
        </w:r>
      </w:hyperlink>
      <w:r>
        <w:t>)</w:t>
      </w:r>
    </w:p>
    <w:p w:rsidR="001E24CE" w:rsidRDefault="001E24CE" w:rsidP="00C51320">
      <w:pPr>
        <w:pStyle w:val="Nincstrkz"/>
        <w:ind w:firstLine="708"/>
        <w:jc w:val="both"/>
      </w:pPr>
      <w:r>
        <w:t xml:space="preserve">b./Pénzügyi Békéltető Testület ( a szerződés létrejöttével, érvényességével, joghatásaival és megszűnésével továbbá a szerződésszegéssel és annak joghatásaival kapcsolatos jogvita esetén, levelezési cím: H-1525Budapest, BKKP. Pf: 172., telefon: 06-1-4899-100, email: </w:t>
      </w:r>
      <w:hyperlink r:id="rId12" w:history="1">
        <w:r w:rsidRPr="00512135">
          <w:rPr>
            <w:rStyle w:val="Hiperhivatkozs"/>
          </w:rPr>
          <w:t>pbt@mnb.hu</w:t>
        </w:r>
      </w:hyperlink>
      <w:r>
        <w:t>)</w:t>
      </w:r>
    </w:p>
    <w:p w:rsidR="001E24CE" w:rsidRDefault="001E24CE" w:rsidP="00C51320">
      <w:pPr>
        <w:pStyle w:val="Nincstrkz"/>
        <w:ind w:firstLine="708"/>
        <w:jc w:val="both"/>
      </w:pPr>
      <w:r>
        <w:t>c./ Bíróság</w:t>
      </w:r>
    </w:p>
    <w:p w:rsidR="001E24CE" w:rsidRDefault="001E24CE" w:rsidP="00C51320">
      <w:pPr>
        <w:pStyle w:val="Nincstrkz"/>
        <w:jc w:val="both"/>
      </w:pPr>
    </w:p>
    <w:p w:rsidR="001E24CE" w:rsidRPr="00AB00DB" w:rsidRDefault="001E24CE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VI./ A panasz nyilvántartása:</w:t>
      </w:r>
    </w:p>
    <w:p w:rsidR="001E24CE" w:rsidRPr="00D8399D" w:rsidRDefault="001E24CE" w:rsidP="00C51320">
      <w:pPr>
        <w:pStyle w:val="Nincstrkz"/>
        <w:ind w:firstLine="708"/>
        <w:jc w:val="both"/>
        <w:rPr>
          <w:color w:val="000000" w:themeColor="text1"/>
        </w:rPr>
      </w:pPr>
      <w:r w:rsidRPr="00D8399D">
        <w:rPr>
          <w:color w:val="000000" w:themeColor="text1"/>
        </w:rPr>
        <w:t xml:space="preserve">Bármely csatornán beérkezett panaszokról, valamint azok megoldását szolgáló intézkedésekről </w:t>
      </w:r>
      <w:r w:rsidR="00692034" w:rsidRPr="00D8399D">
        <w:rPr>
          <w:color w:val="000000" w:themeColor="text1"/>
        </w:rPr>
        <w:t xml:space="preserve">iktatószámmal ellátott </w:t>
      </w:r>
      <w:r w:rsidRPr="00D8399D">
        <w:rPr>
          <w:color w:val="000000" w:themeColor="text1"/>
        </w:rPr>
        <w:t xml:space="preserve">nyilvántartást kell vezetni. </w:t>
      </w:r>
    </w:p>
    <w:p w:rsidR="001E24CE" w:rsidRDefault="001E24CE" w:rsidP="00C51320">
      <w:pPr>
        <w:pStyle w:val="Nincstrkz"/>
        <w:ind w:firstLine="708"/>
        <w:jc w:val="both"/>
      </w:pPr>
      <w:r>
        <w:t>A nyilvántartás tartalmazza:</w:t>
      </w:r>
    </w:p>
    <w:p w:rsidR="001E24CE" w:rsidRDefault="005B6ABE" w:rsidP="00C51320">
      <w:pPr>
        <w:pStyle w:val="Nincstrkz"/>
        <w:ind w:firstLine="708"/>
        <w:jc w:val="both"/>
      </w:pPr>
      <w:r>
        <w:t>a</w:t>
      </w:r>
      <w:r w:rsidR="001E24CE">
        <w:t>./ A panasz leírását, a panasz tárgyát képző esemény vagy tény megjelölését.</w:t>
      </w:r>
    </w:p>
    <w:p w:rsidR="005B6ABE" w:rsidRDefault="005B6ABE" w:rsidP="00C51320">
      <w:pPr>
        <w:pStyle w:val="Nincstrkz"/>
        <w:ind w:firstLine="708"/>
        <w:jc w:val="both"/>
      </w:pPr>
      <w:r>
        <w:t>b./ A panasz benyújtásának időpontját.</w:t>
      </w:r>
    </w:p>
    <w:p w:rsidR="005B6ABE" w:rsidRDefault="005B6ABE" w:rsidP="00C51320">
      <w:pPr>
        <w:pStyle w:val="Nincstrkz"/>
        <w:ind w:firstLine="708"/>
        <w:jc w:val="both"/>
      </w:pPr>
      <w:r>
        <w:t>c./ A panasz rendezésére, vagy megoldására szolgáló intézkedés leírását, elutasítás esetén annak indoklását.</w:t>
      </w:r>
    </w:p>
    <w:p w:rsidR="005B6ABE" w:rsidRDefault="005B6ABE" w:rsidP="00C51320">
      <w:pPr>
        <w:pStyle w:val="Nincstrkz"/>
        <w:ind w:firstLine="708"/>
        <w:jc w:val="both"/>
      </w:pPr>
      <w:r>
        <w:t>d./ Az intézkedés teljesítésének határidejét és végrehajtásért felelős személy megnevezését.</w:t>
      </w:r>
    </w:p>
    <w:p w:rsidR="005B6ABE" w:rsidRPr="00692034" w:rsidRDefault="005B6ABE" w:rsidP="00C51320">
      <w:pPr>
        <w:pStyle w:val="Nincstrkz"/>
        <w:ind w:firstLine="708"/>
        <w:jc w:val="both"/>
        <w:rPr>
          <w:color w:val="000000" w:themeColor="text1"/>
        </w:rPr>
      </w:pPr>
      <w:r w:rsidRPr="00692034">
        <w:rPr>
          <w:color w:val="000000" w:themeColor="text1"/>
        </w:rPr>
        <w:t>e./ A panasz megválaszolásának időpontját.</w:t>
      </w:r>
    </w:p>
    <w:p w:rsidR="00692034" w:rsidRPr="00D8399D" w:rsidRDefault="00692034" w:rsidP="00C51320">
      <w:pPr>
        <w:pStyle w:val="Nincstrkz"/>
        <w:ind w:firstLine="708"/>
        <w:jc w:val="both"/>
        <w:rPr>
          <w:color w:val="000000" w:themeColor="text1"/>
        </w:rPr>
      </w:pPr>
      <w:r w:rsidRPr="00D8399D">
        <w:rPr>
          <w:color w:val="000000" w:themeColor="text1"/>
        </w:rPr>
        <w:t>f./ A panasz minősítését (alapos vagy alaptalan)</w:t>
      </w:r>
    </w:p>
    <w:p w:rsidR="005B6ABE" w:rsidRDefault="005B6ABE" w:rsidP="00C51320">
      <w:pPr>
        <w:pStyle w:val="Nincstrkz"/>
        <w:ind w:firstLine="708"/>
        <w:jc w:val="both"/>
      </w:pPr>
      <w:r>
        <w:t>f./ A panaszt és az arra adott választ 3 évig meg kell őrizni, és az MNB kérésére bemutatni.</w:t>
      </w:r>
    </w:p>
    <w:p w:rsidR="005B6ABE" w:rsidRDefault="005B6ABE" w:rsidP="00C51320">
      <w:pPr>
        <w:pStyle w:val="Nincstrkz"/>
        <w:ind w:firstLine="708"/>
        <w:jc w:val="both"/>
      </w:pPr>
    </w:p>
    <w:p w:rsidR="005B6ABE" w:rsidRPr="00AB00DB" w:rsidRDefault="005B6ABE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VII./Részletes szabályok:</w:t>
      </w:r>
    </w:p>
    <w:p w:rsidR="005B6ABE" w:rsidRDefault="005B6ABE" w:rsidP="00C51320">
      <w:pPr>
        <w:pStyle w:val="Nincstrkz"/>
        <w:ind w:firstLine="708"/>
        <w:jc w:val="both"/>
      </w:pPr>
      <w:r>
        <w:t>Általános eljárási szabályok.</w:t>
      </w:r>
    </w:p>
    <w:p w:rsidR="005B6ABE" w:rsidRDefault="005B6ABE" w:rsidP="00C51320">
      <w:pPr>
        <w:pStyle w:val="Nincstrkz"/>
        <w:ind w:firstLine="708"/>
        <w:jc w:val="both"/>
      </w:pPr>
      <w:r>
        <w:t>A panasz kivizsgálására elsősorban és elsőként a két ügyvezető jogosult és köteles.</w:t>
      </w:r>
    </w:p>
    <w:p w:rsidR="005B6ABE" w:rsidRDefault="005B6ABE" w:rsidP="00C51320">
      <w:pPr>
        <w:pStyle w:val="Nincstrkz"/>
        <w:ind w:firstLine="708"/>
        <w:jc w:val="both"/>
      </w:pPr>
      <w:r>
        <w:t>Amennyiben az Alkusz bármely munkatársa részére panaszbejelentés érkezik, köteles azt haladéktalanul az ügyvezetők részére továbbítani. A panasszal kapcsolatos feladatok ellátására, ügyintézésére az ügyvezetők megbízzák az Alkusz arra alkalmas dolgozóját, vagy maguk intézkednek.</w:t>
      </w:r>
    </w:p>
    <w:p w:rsidR="005B6ABE" w:rsidRDefault="00AB00DB" w:rsidP="00C51320">
      <w:pPr>
        <w:pStyle w:val="Nincstrkz"/>
        <w:ind w:firstLine="708"/>
        <w:jc w:val="both"/>
      </w:pPr>
      <w:r>
        <w:t xml:space="preserve">E </w:t>
      </w:r>
      <w:r w:rsidR="005B6ABE">
        <w:t xml:space="preserve">szabály alól kivételt képez, ha a panaszt </w:t>
      </w:r>
      <w:r w:rsidR="00816B45">
        <w:t xml:space="preserve">közvetlenül a panasszal érintett ügyben érdemben eljárt munkatárs részére jelentik be, és e munkatárs a megalapozott panasz alapján a probléma </w:t>
      </w:r>
      <w:r w:rsidR="00816B45">
        <w:lastRenderedPageBreak/>
        <w:t>megoldására alkalmas intézkedésre jogosult és képes. Ebben az esetben a panasz beérkezéséről, a panasz alapján tett intézkedésről haladéktalanul tájékoztatni köteles az ügyvezető</w:t>
      </w:r>
      <w:r>
        <w:t>ke</w:t>
      </w:r>
      <w:r w:rsidR="00816B45">
        <w:t>t, ha a panasz elintézése a biztosítási/pénzügyi szolgáltatási szerződés lényeges adatának módosítását eredményezte.</w:t>
      </w:r>
    </w:p>
    <w:p w:rsidR="00816B45" w:rsidRDefault="00816B45" w:rsidP="00C51320">
      <w:pPr>
        <w:pStyle w:val="Nincstrkz"/>
        <w:ind w:firstLine="708"/>
        <w:jc w:val="both"/>
      </w:pPr>
    </w:p>
    <w:p w:rsidR="00816B45" w:rsidRDefault="00816B45" w:rsidP="00C51320">
      <w:pPr>
        <w:pStyle w:val="Nincstrkz"/>
        <w:ind w:firstLine="708"/>
        <w:jc w:val="both"/>
      </w:pPr>
      <w:r>
        <w:t>Az ügyvezető</w:t>
      </w:r>
      <w:r w:rsidR="00AB00DB">
        <w:t>k</w:t>
      </w:r>
      <w:r>
        <w:t>, vagy az ügyintézéssel megbízott dolgozó, a beérkező panasz kivizsgálása során megkeresi az ügyben eljárt munkatársat, szükség szerint az érintett biztosító társaságot, pénzintézetet, beszerzi az ügyre vonatkozó dokumentumokat, adatokat, információkat.</w:t>
      </w:r>
    </w:p>
    <w:p w:rsidR="00816B45" w:rsidRDefault="00816B45" w:rsidP="00C51320">
      <w:pPr>
        <w:pStyle w:val="Nincstrkz"/>
        <w:ind w:firstLine="708"/>
        <w:jc w:val="both"/>
      </w:pPr>
    </w:p>
    <w:p w:rsidR="00816B45" w:rsidRDefault="00816B45" w:rsidP="00C51320">
      <w:pPr>
        <w:pStyle w:val="Nincstrkz"/>
        <w:ind w:firstLine="708"/>
        <w:jc w:val="both"/>
      </w:pPr>
      <w:r>
        <w:t>Az ügyvezető</w:t>
      </w:r>
      <w:r w:rsidR="00AB00DB">
        <w:t>k</w:t>
      </w:r>
      <w:r>
        <w:t>, vagy az ügyintézéssel megbízott dolgozó, az információk beszerzését követően dönt a panasz megalapozottságáról és a szükséges intézkedések megtételéről.</w:t>
      </w:r>
    </w:p>
    <w:p w:rsidR="00816B45" w:rsidRDefault="00816B45" w:rsidP="00C51320">
      <w:pPr>
        <w:pStyle w:val="Nincstrkz"/>
        <w:ind w:firstLine="708"/>
        <w:jc w:val="both"/>
      </w:pPr>
    </w:p>
    <w:p w:rsidR="00816B45" w:rsidRDefault="00816B45" w:rsidP="00C51320">
      <w:pPr>
        <w:pStyle w:val="Nincstrkz"/>
        <w:ind w:firstLine="708"/>
        <w:jc w:val="both"/>
      </w:pPr>
      <w:r>
        <w:t xml:space="preserve">Amennyiben az ügyintézéssel megbízott dolgozó nem tud egyértelmű döntést hozni a </w:t>
      </w:r>
      <w:r w:rsidR="006251F8">
        <w:t>panasz üggyel kapcsolatban</w:t>
      </w:r>
      <w:r>
        <w:t xml:space="preserve">, abban az esetben </w:t>
      </w:r>
      <w:r w:rsidR="006251F8">
        <w:t xml:space="preserve">erről </w:t>
      </w:r>
      <w:r>
        <w:t>köteles haladéktalanul tájékoztatni az ügyvezető</w:t>
      </w:r>
      <w:r w:rsidR="006251F8">
        <w:t>ke</w:t>
      </w:r>
      <w:r>
        <w:t>t.</w:t>
      </w:r>
      <w:r w:rsidR="006251F8">
        <w:t xml:space="preserve"> </w:t>
      </w:r>
      <w:r>
        <w:t xml:space="preserve"> A tájékoztatásnak ki kell terjednie a panaszügy minden releváns körülményére. A tájékoztatással egyidejűleg be kell mutatni az ügyvezetőknek az ügyre vonatkozó valamennyi dokumentumot. </w:t>
      </w:r>
    </w:p>
    <w:p w:rsidR="00816B45" w:rsidRDefault="00816B45" w:rsidP="00C51320">
      <w:pPr>
        <w:pStyle w:val="Nincstrkz"/>
        <w:ind w:firstLine="708"/>
        <w:jc w:val="both"/>
      </w:pPr>
    </w:p>
    <w:p w:rsidR="00816B45" w:rsidRDefault="00816B45" w:rsidP="00C51320">
      <w:pPr>
        <w:pStyle w:val="Nincstrkz"/>
        <w:ind w:firstLine="708"/>
        <w:jc w:val="both"/>
      </w:pPr>
      <w:r>
        <w:t>Az ügyvezető</w:t>
      </w:r>
      <w:r w:rsidR="006251F8">
        <w:t>k</w:t>
      </w:r>
      <w:r>
        <w:t xml:space="preserve"> a </w:t>
      </w:r>
      <w:r w:rsidR="006251F8">
        <w:t>dolgozó által</w:t>
      </w:r>
      <w:r>
        <w:t xml:space="preserve"> meg</w:t>
      </w:r>
      <w:r w:rsidR="006251F8">
        <w:t>adott</w:t>
      </w:r>
      <w:r>
        <w:t xml:space="preserve"> tájékoztatást követően haladéktalanul köteles</w:t>
      </w:r>
      <w:r w:rsidR="006251F8">
        <w:t>ek</w:t>
      </w:r>
      <w:r>
        <w:t xml:space="preserve"> </w:t>
      </w:r>
    </w:p>
    <w:p w:rsidR="00816B45" w:rsidRDefault="00816B45" w:rsidP="00C51320">
      <w:pPr>
        <w:pStyle w:val="Nincstrkz"/>
        <w:jc w:val="both"/>
      </w:pPr>
      <w:r>
        <w:t>döntést hozni</w:t>
      </w:r>
      <w:r w:rsidR="006251F8">
        <w:t>,</w:t>
      </w:r>
      <w:r w:rsidR="002A1FEC">
        <w:t xml:space="preserve"> </w:t>
      </w:r>
      <w:r>
        <w:t xml:space="preserve">a döntés végrehatására felhívni az ügyintézéssel megbízott dolgozót, vagy az intézkedésére jogosult munkatársat. 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 xml:space="preserve">Az intézkedés végrehajtásáról, a megtett intézkedésről minden esetben tájékoztatni kell a panaszt bejelentő </w:t>
      </w:r>
      <w:r w:rsidR="006251F8">
        <w:t>Ü</w:t>
      </w:r>
      <w:r>
        <w:t>gyfelet.</w:t>
      </w:r>
    </w:p>
    <w:p w:rsidR="00212D93" w:rsidRDefault="00212D93" w:rsidP="00C51320">
      <w:pPr>
        <w:pStyle w:val="Nincstrkz"/>
        <w:jc w:val="both"/>
      </w:pPr>
    </w:p>
    <w:p w:rsidR="00212D93" w:rsidRPr="00AB00DB" w:rsidRDefault="00212D93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 xml:space="preserve">VIII./ Eljárás kártérítési kötelezettséget keletkeztető panaszügyek esetén 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>Azon panaszügyekben, amelyekben a panaszüggyel összefüggésben az Ügyfél kártérítési igényt jelent be, vagy a panasz kivizsgálása során felmerül a kártérítési kötelezettség lehetősége, a szabályzat rendelkezéseit a jelen pontban meghatározottak figyelembe vételével kell alkalmazni.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>Azokban a panaszügyekben,</w:t>
      </w:r>
      <w:r w:rsidR="006251F8">
        <w:t xml:space="preserve"> </w:t>
      </w:r>
      <w:r>
        <w:t>amelyekben a panaszüggyel összefüggésben az Ügyfél kártérítési igényt jelent be, vagy a panasz kivizsgálása során felmerül a kártérítési kötelezettség lehetősége, csak az ügyvezető</w:t>
      </w:r>
      <w:r w:rsidR="00D5569F">
        <w:t>k</w:t>
      </w:r>
      <w:r>
        <w:t xml:space="preserve"> hozhat</w:t>
      </w:r>
      <w:r w:rsidR="00D5569F">
        <w:t>nak</w:t>
      </w:r>
      <w:r>
        <w:t xml:space="preserve"> döntést a panasz megalapozottságáról és a szükséges intézkedésről. Ezekben az ügyekben az ügyvezető</w:t>
      </w:r>
      <w:r w:rsidR="00D5569F">
        <w:t>k</w:t>
      </w:r>
      <w:r>
        <w:t xml:space="preserve"> feladata a panaszügyet kivizsgálni, a jelen szabályzatban elírtaknak megfelelően.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>Amennyiben az ügyvezető</w:t>
      </w:r>
      <w:r w:rsidR="00D5569F">
        <w:t>k</w:t>
      </w:r>
      <w:r>
        <w:t xml:space="preserve"> a </w:t>
      </w:r>
      <w:r w:rsidR="00D5569F">
        <w:t>III</w:t>
      </w:r>
      <w:r>
        <w:t>.</w:t>
      </w:r>
      <w:r w:rsidR="00D5569F">
        <w:t>/</w:t>
      </w:r>
      <w:r>
        <w:t>pont szerinti vizsgálat alapján a kártérítési igényt jogszerűnek ítéli</w:t>
      </w:r>
      <w:r w:rsidR="00D5569F">
        <w:t>k</w:t>
      </w:r>
      <w:r>
        <w:t>, vagy nem tudj</w:t>
      </w:r>
      <w:r w:rsidR="00D5569F">
        <w:t>ák</w:t>
      </w:r>
      <w:r>
        <w:t xml:space="preserve"> egyértelműen megítélni, abban az esetben haladéktalanul köteles</w:t>
      </w:r>
      <w:r w:rsidR="00D5569F">
        <w:t>ek</w:t>
      </w:r>
      <w:r>
        <w:t xml:space="preserve"> a</w:t>
      </w:r>
      <w:r w:rsidR="00D5569F">
        <w:t>z Alkusz</w:t>
      </w:r>
      <w:r>
        <w:t xml:space="preserve"> jogi képviselőjének átadni az ügyet a vonatkozó valamennyi dokumentummal együtt.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>Amennyiben a</w:t>
      </w:r>
      <w:r w:rsidR="00D5569F">
        <w:t>z Alkusz</w:t>
      </w:r>
      <w:r>
        <w:t xml:space="preserve"> jogi képviselője a panasszal összefüggésben felmerült kárigényt megalapozottnak ítéli, köteles azonnal előterjeszteni az ügyet a</w:t>
      </w:r>
      <w:r w:rsidR="00D5569F">
        <w:t>z Alkusz</w:t>
      </w:r>
      <w:r>
        <w:t xml:space="preserve"> ügyvezető</w:t>
      </w:r>
      <w:r w:rsidR="00D5569F">
        <w:t>i</w:t>
      </w:r>
      <w:r>
        <w:t xml:space="preserve"> részére, javaslatot téve az igény kielégítésnek jogalapjára és összegszerűségére.</w:t>
      </w:r>
    </w:p>
    <w:p w:rsidR="00212D93" w:rsidRDefault="00212D93" w:rsidP="00C51320">
      <w:pPr>
        <w:pStyle w:val="Nincstrkz"/>
        <w:jc w:val="both"/>
      </w:pPr>
    </w:p>
    <w:p w:rsidR="00212D93" w:rsidRDefault="00212D93" w:rsidP="00C51320">
      <w:pPr>
        <w:pStyle w:val="Nincstrkz"/>
        <w:jc w:val="both"/>
      </w:pPr>
      <w:r>
        <w:tab/>
        <w:t>Amennyiben az ügyvezető</w:t>
      </w:r>
      <w:r w:rsidR="00D5569F">
        <w:t>k</w:t>
      </w:r>
      <w:r>
        <w:t xml:space="preserve"> kétséget kizáróan megállapítj</w:t>
      </w:r>
      <w:r w:rsidR="00D5569F">
        <w:t>ák</w:t>
      </w:r>
      <w:r>
        <w:t xml:space="preserve"> – önállóan vagy a</w:t>
      </w:r>
      <w:r w:rsidR="00D5569F">
        <w:t>z Alkusz</w:t>
      </w:r>
      <w:r>
        <w:t xml:space="preserve"> jogi képviselőjének előterjesztése alapján – a</w:t>
      </w:r>
      <w:r w:rsidR="00D5569F">
        <w:t>z Alkusz</w:t>
      </w:r>
      <w:r>
        <w:t xml:space="preserve"> felelősségét, abban az esetben megbízz</w:t>
      </w:r>
      <w:r w:rsidR="00D5569F">
        <w:t>ák</w:t>
      </w:r>
      <w:r>
        <w:t xml:space="preserve"> a</w:t>
      </w:r>
      <w:r w:rsidR="00D5569F">
        <w:t xml:space="preserve">z Alkusz </w:t>
      </w:r>
      <w:r>
        <w:lastRenderedPageBreak/>
        <w:t>jogi képviselőjét a szükséges okiratok elkészítésével és minden egyéb szükséges lépést megtesz</w:t>
      </w:r>
      <w:r w:rsidR="00970F47">
        <w:t>nek</w:t>
      </w:r>
      <w:r>
        <w:t xml:space="preserve"> annak érdekében,</w:t>
      </w:r>
      <w:r w:rsidR="00970F47">
        <w:t xml:space="preserve"> </w:t>
      </w:r>
      <w:r>
        <w:t>hogy a</w:t>
      </w:r>
      <w:r w:rsidR="00970F47">
        <w:t>z Alkusz</w:t>
      </w:r>
      <w:r>
        <w:t xml:space="preserve"> a kármegtérítési kötelezettségének eleget tegyen.</w:t>
      </w:r>
    </w:p>
    <w:p w:rsidR="001B684A" w:rsidRDefault="001B684A" w:rsidP="00C51320">
      <w:pPr>
        <w:pStyle w:val="Nincstrkz"/>
        <w:jc w:val="both"/>
      </w:pPr>
    </w:p>
    <w:p w:rsidR="001B684A" w:rsidRPr="00AB00DB" w:rsidRDefault="001B684A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IX./ Egyéb rendelkezések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ab/>
        <w:t>A panaszügy kivizsgálása során vétkesnek bizonyuló munkatárssal szemben az ügyvezetők, mint a munkáltatói jogok gyakorló</w:t>
      </w:r>
      <w:r w:rsidR="00970F47">
        <w:t>i</w:t>
      </w:r>
      <w:r>
        <w:t xml:space="preserve"> a Munka törvénykönyvében és a munkaviszonyra vonatkozó egyéb jogszabályokban meghatározott módon vizsgálatot indíthat</w:t>
      </w:r>
      <w:r w:rsidR="00970F47">
        <w:t>nak</w:t>
      </w:r>
      <w:r>
        <w:t xml:space="preserve"> és érvényesítheti</w:t>
      </w:r>
      <w:r w:rsidR="00970F47">
        <w:t>k</w:t>
      </w:r>
      <w:r>
        <w:t xml:space="preserve"> a jogszabályokban előírt jogkövetkezményeket.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ab/>
        <w:t>Amennyiben a lefolytatott vizsgálat az Ügyfél panaszának a hatályos jogszabályok alapján nem ad helyt, az ügyvezetőknek, az ügyfél-elégedettség elérése érdekében, illetve az eset összes körülményére is figyelemmel lehetősége van méltányossági alapon az Ügyfél számára kedvező döntést hozni.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>Jelen szabályzatot az Alkusz ügyvezetői kötelesek átadni, illetve megismertetni a munkatársakkal.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>Jelen szabályzat rendelkezéseinek megváltoztatására kizárólag az Alkusz ügyvezetői jogosultak.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>A panaszügyekre vonatkozó szabályok nem lehetnek ellentétesek jogszabállyal, vagy az állami irányítás egyéb eszközének minősülő normával. Semmisnek kell tekintetni a szabályzatnak az azt a rendelkezését, mely e feltételeknek nem tesz eleget.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>A panaszügyi nyilvántartást a korábbiakban vezetett Ügyfélszolgálati összesített nyilvántartástól elkülönítetten kell kezelni.</w:t>
      </w:r>
    </w:p>
    <w:p w:rsidR="001B684A" w:rsidRDefault="001B684A" w:rsidP="00C51320">
      <w:pPr>
        <w:pStyle w:val="Nincstrkz"/>
        <w:jc w:val="both"/>
      </w:pPr>
    </w:p>
    <w:p w:rsidR="001B684A" w:rsidRPr="00AB00DB" w:rsidRDefault="001B684A" w:rsidP="00C51320">
      <w:pPr>
        <w:pStyle w:val="Nincstrkz"/>
        <w:jc w:val="both"/>
        <w:rPr>
          <w:b/>
          <w:u w:val="single"/>
        </w:rPr>
      </w:pPr>
      <w:r w:rsidRPr="00AB00DB">
        <w:rPr>
          <w:b/>
          <w:u w:val="single"/>
        </w:rPr>
        <w:t>X./ A szabályzat hatálybalépése:</w:t>
      </w:r>
    </w:p>
    <w:p w:rsidR="001B684A" w:rsidRDefault="001B684A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ab/>
        <w:t>A panaszkezelési szabályzat 2013.január 1-től hatályos, hatálybalépésével egyidejűleg valamennyi korábban azonos tárgyban kiadott szabályzat hatályát veszti</w:t>
      </w:r>
      <w:r w:rsidR="00FC0E9D">
        <w:t xml:space="preserve"> </w:t>
      </w:r>
      <w:r>
        <w:t>2012.december 30.</w:t>
      </w:r>
    </w:p>
    <w:p w:rsidR="001B684A" w:rsidRDefault="001B684A" w:rsidP="00C51320">
      <w:pPr>
        <w:pStyle w:val="Nincstrkz"/>
        <w:jc w:val="both"/>
      </w:pPr>
    </w:p>
    <w:p w:rsidR="001B684A" w:rsidRPr="00C51320" w:rsidRDefault="001B684A" w:rsidP="00C51320">
      <w:pPr>
        <w:pStyle w:val="Nincstrkz"/>
        <w:jc w:val="both"/>
        <w:rPr>
          <w:b/>
        </w:rPr>
      </w:pPr>
      <w:r w:rsidRPr="00C51320">
        <w:rPr>
          <w:b/>
        </w:rPr>
        <w:t>Az N-Alexander Biztosítási Alkusz Kft Panaszkezelési felelősei:</w:t>
      </w:r>
    </w:p>
    <w:p w:rsidR="00762976" w:rsidRDefault="00762976" w:rsidP="00C51320">
      <w:pPr>
        <w:pStyle w:val="Nincstrkz"/>
        <w:jc w:val="both"/>
      </w:pPr>
    </w:p>
    <w:p w:rsidR="001B684A" w:rsidRDefault="001B684A" w:rsidP="00C51320">
      <w:pPr>
        <w:pStyle w:val="Nincstrkz"/>
        <w:jc w:val="both"/>
      </w:pPr>
      <w:r>
        <w:t>Nagy Norbert ügyvezető</w:t>
      </w:r>
      <w:r>
        <w:tab/>
        <w:t>Tel:</w:t>
      </w:r>
      <w:r w:rsidR="00254048">
        <w:t xml:space="preserve"> 06-20-2534847 </w:t>
      </w:r>
    </w:p>
    <w:p w:rsidR="001B684A" w:rsidRDefault="00D8399D" w:rsidP="00C51320">
      <w:pPr>
        <w:pStyle w:val="Nincstrkz"/>
        <w:jc w:val="both"/>
      </w:pPr>
      <w:r>
        <w:t>Mácsai Zsuzsanna</w:t>
      </w:r>
      <w:r w:rsidR="001B684A">
        <w:t xml:space="preserve"> ügyvezető</w:t>
      </w:r>
      <w:r w:rsidR="001B684A">
        <w:tab/>
        <w:t>Tel</w:t>
      </w:r>
      <w:r w:rsidR="00254048">
        <w:t>: 06-</w:t>
      </w:r>
      <w:r>
        <w:t>3</w:t>
      </w:r>
      <w:r w:rsidR="00254048">
        <w:t>0-</w:t>
      </w:r>
      <w:r>
        <w:t>4122655</w:t>
      </w:r>
    </w:p>
    <w:p w:rsidR="00AB00DB" w:rsidRDefault="00AB00DB" w:rsidP="00212D93">
      <w:pPr>
        <w:pStyle w:val="Nincstrkz"/>
      </w:pPr>
    </w:p>
    <w:sectPr w:rsidR="00AB00DB" w:rsidSect="002B6AE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8A" w:rsidRDefault="001D3A8A" w:rsidP="009E2BC0">
      <w:pPr>
        <w:spacing w:after="0" w:line="240" w:lineRule="auto"/>
      </w:pPr>
      <w:r>
        <w:separator/>
      </w:r>
    </w:p>
  </w:endnote>
  <w:endnote w:type="continuationSeparator" w:id="0">
    <w:p w:rsidR="001D3A8A" w:rsidRDefault="001D3A8A" w:rsidP="009E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460637"/>
      <w:docPartObj>
        <w:docPartGallery w:val="Page Numbers (Bottom of Page)"/>
        <w:docPartUnique/>
      </w:docPartObj>
    </w:sdtPr>
    <w:sdtEndPr/>
    <w:sdtContent>
      <w:p w:rsidR="00382B85" w:rsidRDefault="002B4419">
        <w:pPr>
          <w:pStyle w:val="llb"/>
          <w:jc w:val="center"/>
        </w:pPr>
        <w:r>
          <w:fldChar w:fldCharType="begin"/>
        </w:r>
        <w:r w:rsidR="00382B85">
          <w:instrText>PAGE   \* MERGEFORMAT</w:instrText>
        </w:r>
        <w:r>
          <w:fldChar w:fldCharType="separate"/>
        </w:r>
        <w:r w:rsidR="00D8399D">
          <w:rPr>
            <w:noProof/>
          </w:rPr>
          <w:t>3</w:t>
        </w:r>
        <w:r>
          <w:fldChar w:fldCharType="end"/>
        </w:r>
      </w:p>
    </w:sdtContent>
  </w:sdt>
  <w:p w:rsidR="009E2BC0" w:rsidRDefault="009E2B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8A" w:rsidRDefault="001D3A8A" w:rsidP="009E2BC0">
      <w:pPr>
        <w:spacing w:after="0" w:line="240" w:lineRule="auto"/>
      </w:pPr>
      <w:r>
        <w:separator/>
      </w:r>
    </w:p>
  </w:footnote>
  <w:footnote w:type="continuationSeparator" w:id="0">
    <w:p w:rsidR="001D3A8A" w:rsidRDefault="001D3A8A" w:rsidP="009E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9D" w:rsidRDefault="001D3A8A" w:rsidP="00D8399D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.15pt;margin-top:-5.85pt;width:399.75pt;height:82.5pt;z-index:251660288" o:allowincell="f">
          <v:imagedata r:id="rId1" o:title=""/>
          <w10:wrap type="square" side="right"/>
        </v:shape>
        <o:OLEObject Type="Embed" ProgID="CDraw" ShapeID="_x0000_s2049" DrawAspect="Content" ObjectID="_1644642576" r:id="rId2"/>
      </w:object>
    </w:r>
  </w:p>
  <w:p w:rsidR="00D8399D" w:rsidRDefault="00D8399D" w:rsidP="00D8399D"/>
  <w:p w:rsidR="00D8399D" w:rsidRDefault="00D8399D">
    <w:pPr>
      <w:pStyle w:val="lfej"/>
    </w:pPr>
  </w:p>
  <w:p w:rsidR="00D8399D" w:rsidRDefault="00D839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F7C40"/>
    <w:multiLevelType w:val="hybridMultilevel"/>
    <w:tmpl w:val="FEE66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47"/>
    <w:rsid w:val="001B1050"/>
    <w:rsid w:val="001B684A"/>
    <w:rsid w:val="001D3A8A"/>
    <w:rsid w:val="001E24CE"/>
    <w:rsid w:val="00212D93"/>
    <w:rsid w:val="0023670E"/>
    <w:rsid w:val="00254048"/>
    <w:rsid w:val="002A1FEC"/>
    <w:rsid w:val="002B4419"/>
    <w:rsid w:val="002B6AED"/>
    <w:rsid w:val="002D08A9"/>
    <w:rsid w:val="00323DC9"/>
    <w:rsid w:val="003452F1"/>
    <w:rsid w:val="00382B85"/>
    <w:rsid w:val="00474120"/>
    <w:rsid w:val="00484E9F"/>
    <w:rsid w:val="005B6ABE"/>
    <w:rsid w:val="006251F8"/>
    <w:rsid w:val="00692034"/>
    <w:rsid w:val="007220FB"/>
    <w:rsid w:val="00725299"/>
    <w:rsid w:val="00762976"/>
    <w:rsid w:val="007C39F7"/>
    <w:rsid w:val="007D3D4B"/>
    <w:rsid w:val="008106CF"/>
    <w:rsid w:val="00816B45"/>
    <w:rsid w:val="0081745A"/>
    <w:rsid w:val="00970F47"/>
    <w:rsid w:val="009E0634"/>
    <w:rsid w:val="009E2BC0"/>
    <w:rsid w:val="00AB00DB"/>
    <w:rsid w:val="00B0451F"/>
    <w:rsid w:val="00BE54E2"/>
    <w:rsid w:val="00C51320"/>
    <w:rsid w:val="00C83C66"/>
    <w:rsid w:val="00CE4EE0"/>
    <w:rsid w:val="00D5569F"/>
    <w:rsid w:val="00D8399D"/>
    <w:rsid w:val="00E96547"/>
    <w:rsid w:val="00ED7747"/>
    <w:rsid w:val="00EF40FD"/>
    <w:rsid w:val="00F72301"/>
    <w:rsid w:val="00F74743"/>
    <w:rsid w:val="00F80D91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485864-0FD6-42DD-BBEC-F556752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6547"/>
    <w:pPr>
      <w:ind w:left="720"/>
      <w:contextualSpacing/>
    </w:pPr>
  </w:style>
  <w:style w:type="paragraph" w:styleId="Nincstrkz">
    <w:name w:val="No Spacing"/>
    <w:uiPriority w:val="1"/>
    <w:qFormat/>
    <w:rsid w:val="00E965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B105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E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BC0"/>
  </w:style>
  <w:style w:type="paragraph" w:styleId="llb">
    <w:name w:val="footer"/>
    <w:basedOn w:val="Norml"/>
    <w:link w:val="llbChar"/>
    <w:uiPriority w:val="99"/>
    <w:unhideWhenUsed/>
    <w:rsid w:val="009E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BC0"/>
  </w:style>
  <w:style w:type="paragraph" w:styleId="Buborkszveg">
    <w:name w:val="Balloon Text"/>
    <w:basedOn w:val="Norml"/>
    <w:link w:val="BuborkszvegChar"/>
    <w:uiPriority w:val="99"/>
    <w:semiHidden/>
    <w:unhideWhenUsed/>
    <w:rsid w:val="00D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exander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bt@mnb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52;gyfelszolgalat@mnb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lexander.kft@upc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exander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7D33E-98F7-4516-B2E3-B0625D96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User1</cp:lastModifiedBy>
  <cp:revision>2</cp:revision>
  <cp:lastPrinted>2016-03-31T07:39:00Z</cp:lastPrinted>
  <dcterms:created xsi:type="dcterms:W3CDTF">2020-03-02T07:23:00Z</dcterms:created>
  <dcterms:modified xsi:type="dcterms:W3CDTF">2020-03-02T07:23:00Z</dcterms:modified>
</cp:coreProperties>
</file>